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CONTRAT DE TRAVAUX</w:t>
      </w:r>
    </w:p>
    <w:p/>
    <w:p>
      <w:r>
        <w:rPr>
          <w:b/>
          <w:sz w:val="20"/>
        </w:rPr>
        <w:t>Entre les soussignés :</w:t>
      </w:r>
    </w:p>
    <w:p>
      <w:r>
        <w:rPr>
          <w:b w:val="0"/>
          <w:sz w:val="20"/>
        </w:rPr>
        <w:t>Le Maître d’Ouvrage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</w:t>
      </w:r>
    </w:p>
    <w:p/>
    <w:p>
      <w:r>
        <w:rPr>
          <w:b w:val="0"/>
          <w:sz w:val="20"/>
        </w:rPr>
        <w:t>Le Prestataire :</w:t>
      </w:r>
    </w:p>
    <w:p>
      <w:r>
        <w:rPr>
          <w:b w:val="0"/>
          <w:sz w:val="20"/>
        </w:rPr>
        <w:t>Nom / Raison Sociale : ________________________________________________</w:t>
      </w:r>
    </w:p>
    <w:p>
      <w:r>
        <w:rPr>
          <w:b w:val="0"/>
          <w:sz w:val="20"/>
        </w:rPr>
        <w:t>Adresse : _____________________________________________________________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___________________________________________________________</w:t>
      </w:r>
    </w:p>
    <w:p>
      <w:r>
        <w:rPr>
          <w:b w:val="0"/>
          <w:sz w:val="20"/>
        </w:rPr>
        <w:t>Représenté par : ______________________________________________________</w:t>
      </w:r>
    </w:p>
    <w:p/>
    <w:p>
      <w:r>
        <w:rPr>
          <w:b/>
          <w:sz w:val="20"/>
        </w:rPr>
        <w:t>Article 1 – Objet du contrat</w:t>
      </w:r>
    </w:p>
    <w:p>
      <w:r>
        <w:rPr>
          <w:b w:val="0"/>
          <w:sz w:val="20"/>
        </w:rPr>
        <w:t>Le présent contrat a pour objet la réalisation des travaux suivants : 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Article 2 – Description détaillée des travaux</w:t>
      </w:r>
    </w:p>
    <w:p>
      <w:r>
        <w:rPr>
          <w:b w:val="0"/>
          <w:sz w:val="20"/>
        </w:rPr>
        <w:t>Les travaux comprennent notamment :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</w:t>
      </w:r>
    </w:p>
    <w:p/>
    <w:p>
      <w:r>
        <w:rPr>
          <w:b/>
          <w:sz w:val="20"/>
        </w:rPr>
        <w:t>Article 3 – Durée et délai d’exécution</w:t>
      </w:r>
    </w:p>
    <w:p>
      <w:r>
        <w:rPr>
          <w:b w:val="0"/>
          <w:sz w:val="20"/>
        </w:rPr>
        <w:t>Les travaux commenceront dès que le présent contrat sera signé et après remise des documents nécessaires.</w:t>
      </w:r>
    </w:p>
    <w:p>
      <w:r>
        <w:rPr>
          <w:b w:val="0"/>
          <w:sz w:val="20"/>
        </w:rPr>
        <w:t>La durée prévisionnelle d’exécution est de _______ jours calendaires à compter du démarrage.</w:t>
      </w:r>
    </w:p>
    <w:p>
      <w:r>
        <w:rPr>
          <w:b w:val="0"/>
          <w:sz w:val="20"/>
        </w:rPr>
        <w:t>Tout retard devra être justifié et accepté par écrit par le Maître d’Ouvrage.</w:t>
      </w:r>
    </w:p>
    <w:p/>
    <w:p>
      <w:r>
        <w:rPr>
          <w:b/>
          <w:sz w:val="20"/>
        </w:rPr>
        <w:t>Article 4 – Prix et modalités de paiement</w:t>
      </w:r>
    </w:p>
    <w:p>
      <w:r>
        <w:rPr>
          <w:b w:val="0"/>
          <w:sz w:val="20"/>
        </w:rPr>
        <w:t>Le prix global et forfaitaire des travaux est fixé à : _______________ EUR (HT).</w:t>
      </w:r>
    </w:p>
    <w:p>
      <w:r>
        <w:rPr>
          <w:b w:val="0"/>
          <w:sz w:val="20"/>
        </w:rPr>
        <w:t>Le paiement sera réalisé selon les échéances suivantes :</w:t>
      </w:r>
    </w:p>
    <w:p>
      <w:r>
        <w:rPr>
          <w:b w:val="0"/>
          <w:sz w:val="20"/>
        </w:rPr>
        <w:t>- Acompte à la signature du contrat : _______________ EUR</w:t>
      </w:r>
    </w:p>
    <w:p>
      <w:r>
        <w:rPr>
          <w:b w:val="0"/>
          <w:sz w:val="20"/>
        </w:rPr>
        <w:t>- Paiement intermédiaire(s) : _______________ EUR</w:t>
      </w:r>
    </w:p>
    <w:p>
      <w:r>
        <w:rPr>
          <w:b w:val="0"/>
          <w:sz w:val="20"/>
        </w:rPr>
        <w:t>- Solde à la réception des travaux : _______________ EUR</w:t>
      </w:r>
    </w:p>
    <w:p>
      <w:r>
        <w:rPr>
          <w:b w:val="0"/>
          <w:sz w:val="20"/>
        </w:rPr>
        <w:t>Les paiements devront être effectués par virement bancaire sur le compte indiqué par le Prestataire.</w:t>
      </w:r>
    </w:p>
    <w:p/>
    <w:p>
      <w:r>
        <w:rPr>
          <w:b/>
          <w:sz w:val="20"/>
        </w:rPr>
        <w:t>Article 5 – Obligations du Prestataire</w:t>
      </w:r>
    </w:p>
    <w:p>
      <w:r>
        <w:rPr>
          <w:b w:val="0"/>
          <w:sz w:val="20"/>
        </w:rPr>
        <w:t>- Réaliser les travaux conformément aux règles de l’art, dans les délais impartis.</w:t>
      </w:r>
    </w:p>
    <w:p>
      <w:r>
        <w:rPr>
          <w:b w:val="0"/>
          <w:sz w:val="20"/>
        </w:rPr>
        <w:t>- Fournir toute la main d’œuvre, matériaux, outillage et équipements nécessaires.</w:t>
      </w:r>
    </w:p>
    <w:p>
      <w:r>
        <w:rPr>
          <w:b w:val="0"/>
          <w:sz w:val="20"/>
        </w:rPr>
        <w:t>- Respecter les normes en vigueur et les prescriptions techniques applicables.</w:t>
      </w:r>
    </w:p>
    <w:p>
      <w:r>
        <w:rPr>
          <w:b w:val="0"/>
          <w:sz w:val="20"/>
        </w:rPr>
        <w:t>- Assurer la coordination avec les autres intervenants éventuels.</w:t>
      </w:r>
    </w:p>
    <w:p>
      <w:r>
        <w:rPr>
          <w:b w:val="0"/>
          <w:sz w:val="20"/>
        </w:rPr>
        <w:t>- Garantir la conformité des travaux livrés.</w:t>
      </w:r>
    </w:p>
    <w:p/>
    <w:p>
      <w:r>
        <w:rPr>
          <w:b/>
          <w:sz w:val="20"/>
        </w:rPr>
        <w:t>Article 6 – Obligations du Maître d’Ouvrage</w:t>
      </w:r>
    </w:p>
    <w:p>
      <w:r>
        <w:rPr>
          <w:b w:val="0"/>
          <w:sz w:val="20"/>
        </w:rPr>
        <w:t>- Mettre à disposition du Prestataire les accès et autorisations nécessaires.</w:t>
      </w:r>
    </w:p>
    <w:p>
      <w:r>
        <w:rPr>
          <w:b w:val="0"/>
          <w:sz w:val="20"/>
        </w:rPr>
        <w:t>- Fournir les documents techniques et informations utiles.</w:t>
      </w:r>
    </w:p>
    <w:p>
      <w:r>
        <w:rPr>
          <w:b w:val="0"/>
          <w:sz w:val="20"/>
        </w:rPr>
        <w:t>- Régler les sommes dues selon les modalités convenues.</w:t>
      </w:r>
    </w:p>
    <w:p>
      <w:r>
        <w:rPr>
          <w:b w:val="0"/>
          <w:sz w:val="20"/>
        </w:rPr>
        <w:t>- Collaborer avec le Prestataire pour le bon déroulement des travaux.</w:t>
      </w:r>
    </w:p>
    <w:p/>
    <w:p>
      <w:r>
        <w:rPr>
          <w:b/>
          <w:sz w:val="20"/>
        </w:rPr>
        <w:t>Article 7 – Réception des travaux</w:t>
      </w:r>
    </w:p>
    <w:p>
      <w:r>
        <w:rPr>
          <w:b w:val="0"/>
          <w:sz w:val="20"/>
        </w:rPr>
        <w:t>La réception des travaux aura lieu en présence des deux parties, au terme de leur exécution.</w:t>
      </w:r>
    </w:p>
    <w:p>
      <w:r>
        <w:rPr>
          <w:b w:val="0"/>
          <w:sz w:val="20"/>
        </w:rPr>
        <w:t>La réception pourra être avec ou sans réserves, lesquelles devront être levées dans un délai de _______ jours.</w:t>
      </w:r>
    </w:p>
    <w:p>
      <w:r>
        <w:rPr>
          <w:b w:val="0"/>
          <w:sz w:val="20"/>
        </w:rPr>
        <w:t>La date de réception constitue le point de départ des garanties légales.</w:t>
      </w:r>
    </w:p>
    <w:p/>
    <w:p>
      <w:r>
        <w:rPr>
          <w:b/>
          <w:sz w:val="20"/>
        </w:rPr>
        <w:t>Article 8 – Garanties</w:t>
      </w:r>
    </w:p>
    <w:p>
      <w:r>
        <w:rPr>
          <w:b w:val="0"/>
          <w:sz w:val="20"/>
        </w:rPr>
        <w:t>Le Prestataire garantit la conformité des travaux pendant une période légale de garantie de parfait achèvement d’un an à compter de la réception.</w:t>
      </w:r>
    </w:p>
    <w:p>
      <w:r>
        <w:rPr>
          <w:b w:val="0"/>
          <w:sz w:val="20"/>
        </w:rPr>
        <w:t>Il est également soumis à la garantie biennale pour les éléments d’équipement et à la garantie décennale pour les ouvrages de structure, conformément à la loi.</w:t>
      </w:r>
    </w:p>
    <w:p/>
    <w:p>
      <w:r>
        <w:rPr>
          <w:b/>
          <w:sz w:val="20"/>
        </w:rPr>
        <w:t>Article 9 – Assurance</w:t>
      </w:r>
    </w:p>
    <w:p>
      <w:r>
        <w:rPr>
          <w:b w:val="0"/>
          <w:sz w:val="20"/>
        </w:rPr>
        <w:t>Le Prestataire déclare être assuré en responsabilité civile professionnelle et décennale pour les travaux concernés.</w:t>
      </w:r>
    </w:p>
    <w:p>
      <w:r>
        <w:rPr>
          <w:b w:val="0"/>
          <w:sz w:val="20"/>
        </w:rPr>
        <w:t>Le Maître d’Ouvrage doit également souscrire une assurance couvrant les risques liés au chantier.</w:t>
      </w:r>
    </w:p>
    <w:p/>
    <w:p>
      <w:r>
        <w:rPr>
          <w:b/>
          <w:sz w:val="20"/>
        </w:rPr>
        <w:t>Article 10 – Résiliation</w:t>
      </w:r>
    </w:p>
    <w:p>
      <w:r>
        <w:rPr>
          <w:b w:val="0"/>
          <w:sz w:val="20"/>
        </w:rPr>
        <w:t>En cas de manquement grave de l’une des parties à ses obligations, le contrat pourra être résilié de plein droit après mise en demeure restée sans effet pendant un délai de 30 jours.</w:t>
      </w:r>
    </w:p>
    <w:p>
      <w:r>
        <w:rPr>
          <w:b w:val="0"/>
          <w:sz w:val="20"/>
        </w:rPr>
        <w:t>La résiliation devra être notifiée par lettre recommandée avec accusé de réception.</w:t>
      </w:r>
    </w:p>
    <w:p/>
    <w:p>
      <w:r>
        <w:rPr>
          <w:b/>
          <w:sz w:val="20"/>
        </w:rPr>
        <w:t>Article 11 – Force majeure</w:t>
      </w:r>
    </w:p>
    <w:p>
      <w:r>
        <w:rPr>
          <w:b w:val="0"/>
          <w:sz w:val="20"/>
        </w:rPr>
        <w:t>Aucune des parties ne pourra être tenue responsable en cas de retard ou d’inexécution due à un cas de force majeure au sens de la jurisprudence française.</w:t>
      </w:r>
    </w:p>
    <w:p>
      <w:r>
        <w:rPr>
          <w:b w:val="0"/>
          <w:sz w:val="20"/>
        </w:rPr>
        <w:t>Les obligations seront suspendues pendant la durée de l’événement et les délais prorogés d’autant.</w:t>
      </w:r>
    </w:p>
    <w:p/>
    <w:p>
      <w:r>
        <w:rPr>
          <w:b/>
          <w:sz w:val="20"/>
        </w:rPr>
        <w:t>Article 12 – Litiges</w:t>
      </w:r>
    </w:p>
    <w:p>
      <w:r>
        <w:rPr>
          <w:b w:val="0"/>
          <w:sz w:val="20"/>
        </w:rPr>
        <w:t>En cas de différend relatif à l’exécution ou à l’interprétation du présent contrat, les parties s’efforceront de trouver une solution amiable.</w:t>
      </w:r>
    </w:p>
    <w:p>
      <w:r>
        <w:rPr>
          <w:b w:val="0"/>
          <w:sz w:val="20"/>
        </w:rPr>
        <w:t>À défaut, le litige sera porté devant les tribunaux compétents du ressort du siège social du Maître d’Ouvrage.</w:t>
      </w:r>
    </w:p>
    <w:p/>
    <w:p/>
    <w:p>
      <w:r>
        <w:rPr>
          <w:b w:val="0"/>
          <w:sz w:val="20"/>
        </w:rPr>
        <w:t>Lieu de signature : 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MAÎTRE D’OUVRAGE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PRESTATAIRE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https://juridique-travail.com/modele-de-contrat-de-travaux/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de-contrat-de-travaux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