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DÉTACHEMENT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L’Entreprise Détachante :</w:t>
      </w:r>
    </w:p>
    <w:p>
      <w:r>
        <w:rPr>
          <w:b w:val="0"/>
          <w:sz w:val="20"/>
        </w:rPr>
        <w:t>Nom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Représentée par : _________________________________________________</w:t>
      </w:r>
    </w:p>
    <w:p>
      <w:r>
        <w:rPr>
          <w:b w:val="0"/>
          <w:sz w:val="20"/>
        </w:rPr>
        <w:t>Fonction : ________________________________________________________</w:t>
      </w:r>
    </w:p>
    <w:p/>
    <w:p>
      <w:r>
        <w:rPr>
          <w:b/>
          <w:sz w:val="20"/>
        </w:rPr>
        <w:t>Et le Salarié Détaché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</w:t>
      </w:r>
    </w:p>
    <w:p>
      <w:r>
        <w:rPr>
          <w:b w:val="0"/>
          <w:sz w:val="20"/>
        </w:rPr>
        <w:t>Numéro de sécurité sociale : ______________________________________</w:t>
      </w:r>
    </w:p>
    <w:p>
      <w:r>
        <w:rPr>
          <w:b w:val="0"/>
          <w:sz w:val="20"/>
        </w:rPr>
        <w:t>Poste occupé : ____________________________________________________</w:t>
      </w:r>
    </w:p>
    <w:p/>
    <w:p>
      <w:r>
        <w:rPr>
          <w:b/>
          <w:sz w:val="20"/>
        </w:rPr>
        <w:t>Il a été convenu ce qui suit :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de définir les conditions dans lesquelles le Salarié est détaché temporairement par l’Entreprise Détachante auprès d’une entreprise utilisatrice en France ou à l’étranger, conformément aux dispositions du Code du travail et de la réglementation applicable.</w:t>
      </w:r>
    </w:p>
    <w:p/>
    <w:p>
      <w:r>
        <w:rPr>
          <w:b/>
          <w:sz w:val="20"/>
        </w:rPr>
        <w:t>Article 2 – Durée du détachement</w:t>
      </w:r>
    </w:p>
    <w:p>
      <w:r>
        <w:rPr>
          <w:b w:val="0"/>
          <w:sz w:val="20"/>
        </w:rPr>
        <w:t>Le détachement débute à compter du jour de la remise du présent contrat signé par les parties et prendra fin à la date suivante : _____________________________________________________.</w:t>
      </w:r>
    </w:p>
    <w:p>
      <w:r>
        <w:rPr>
          <w:b w:val="0"/>
          <w:sz w:val="20"/>
        </w:rPr>
        <w:t>Toute prolongation devra faire l’objet d’un avenant écrit accepté par les deux parties.</w:t>
      </w:r>
    </w:p>
    <w:p/>
    <w:p>
      <w:r>
        <w:rPr>
          <w:b/>
          <w:sz w:val="20"/>
        </w:rPr>
        <w:t>Article 3 – Lieu de détachement</w:t>
      </w:r>
    </w:p>
    <w:p>
      <w:r>
        <w:rPr>
          <w:b w:val="0"/>
          <w:sz w:val="20"/>
        </w:rPr>
        <w:t>Le Salarié exercera ses fonctions au sein de l’entreprise utilisatrice située à : ____________________________________________________.</w:t>
      </w:r>
    </w:p>
    <w:p/>
    <w:p>
      <w:r>
        <w:rPr>
          <w:b/>
          <w:sz w:val="20"/>
        </w:rPr>
        <w:t>Article 4 – Fonctions et missions</w:t>
      </w:r>
    </w:p>
    <w:p>
      <w:r>
        <w:rPr>
          <w:b w:val="0"/>
          <w:sz w:val="20"/>
        </w:rPr>
        <w:t>Le Salarié exercera les fonctions suivantes : _______________________________.</w:t>
      </w:r>
    </w:p>
    <w:p>
      <w:r>
        <w:rPr>
          <w:b w:val="0"/>
          <w:sz w:val="20"/>
        </w:rPr>
        <w:t>Il devra respecter les instructions relatives à l’organisation et aux règles de sécurité en vigueur sur le site de l’entreprise utilisatrice.</w:t>
      </w:r>
    </w:p>
    <w:p/>
    <w:p>
      <w:r>
        <w:rPr>
          <w:b/>
          <w:sz w:val="20"/>
        </w:rPr>
        <w:t>Article 5 – Rémunération</w:t>
      </w:r>
    </w:p>
    <w:p>
      <w:r>
        <w:rPr>
          <w:b w:val="0"/>
          <w:sz w:val="20"/>
        </w:rPr>
        <w:t>La rémunération du Salarié pendant la période de détachement est fixée à : ________________ EUR brut mensuel.</w:t>
      </w:r>
    </w:p>
    <w:p>
      <w:r>
        <w:rPr>
          <w:b w:val="0"/>
          <w:sz w:val="20"/>
        </w:rPr>
        <w:t>Cette rémunération comprend tous les éléments de salaire et accessoires prévus par la convention collective applicable.</w:t>
      </w:r>
    </w:p>
    <w:p/>
    <w:p>
      <w:r>
        <w:rPr>
          <w:b/>
          <w:sz w:val="20"/>
        </w:rPr>
        <w:t>Article 6 – Temps de travail</w:t>
      </w:r>
    </w:p>
    <w:p>
      <w:r>
        <w:rPr>
          <w:b w:val="0"/>
          <w:sz w:val="20"/>
        </w:rPr>
        <w:t>Le temps de travail applicable est celui prévu par la réglementation française ou, le cas échéant, par la convention collective de l’entreprise utilisatrice.</w:t>
      </w:r>
    </w:p>
    <w:p>
      <w:r>
        <w:rPr>
          <w:b w:val="0"/>
          <w:sz w:val="20"/>
        </w:rPr>
        <w:t>Le Salarié s’engage à respecter les horaires et les modalités de travail en vigueur.</w:t>
      </w:r>
    </w:p>
    <w:p/>
    <w:p>
      <w:r>
        <w:rPr>
          <w:b/>
          <w:sz w:val="20"/>
        </w:rPr>
        <w:t>Article 7 – Santé et sécurité</w:t>
      </w:r>
    </w:p>
    <w:p>
      <w:r>
        <w:rPr>
          <w:b w:val="0"/>
          <w:sz w:val="20"/>
        </w:rPr>
        <w:t>Le Salarié bénéficie des dispositions relatives à la santé, à la sécurité et à la médecine du travail applicables dans l’entreprise utilisatrice.</w:t>
      </w:r>
    </w:p>
    <w:p>
      <w:r>
        <w:rPr>
          <w:b w:val="0"/>
          <w:sz w:val="20"/>
        </w:rPr>
        <w:t>L’Entreprise Détachante s’engage à informer le Salarié des risques spécifiques liés à son activité.</w:t>
      </w:r>
    </w:p>
    <w:p/>
    <w:p>
      <w:r>
        <w:rPr>
          <w:b/>
          <w:sz w:val="20"/>
        </w:rPr>
        <w:t>Article 8 – Protection sociale</w:t>
      </w:r>
    </w:p>
    <w:p>
      <w:r>
        <w:rPr>
          <w:b w:val="0"/>
          <w:sz w:val="20"/>
        </w:rPr>
        <w:t>L’Entreprise Détachante assure au Salarié la couverture sociale conformément à la législation française.</w:t>
      </w:r>
    </w:p>
    <w:p>
      <w:r>
        <w:rPr>
          <w:b w:val="0"/>
          <w:sz w:val="20"/>
        </w:rPr>
        <w:t>Le Salarié reste affilié au régime français de sécurité sociale durant toute la période de détachement.</w:t>
      </w:r>
    </w:p>
    <w:p/>
    <w:p>
      <w:r>
        <w:rPr>
          <w:b/>
          <w:sz w:val="20"/>
        </w:rPr>
        <w:t>Article 9 – Obligations du Salarié</w:t>
      </w:r>
    </w:p>
    <w:p>
      <w:r>
        <w:rPr>
          <w:b w:val="0"/>
          <w:sz w:val="20"/>
        </w:rPr>
        <w:t>Le Salarié s’engage à exécuter sa mission avec diligence et loyauté, à respecter le règlement intérieur de l’entreprise utilisatrice, ainsi que les consignes de sécurité.</w:t>
      </w:r>
    </w:p>
    <w:p/>
    <w:p>
      <w:r>
        <w:rPr>
          <w:b/>
          <w:sz w:val="20"/>
        </w:rPr>
        <w:t>Article 10 – Obligations de l’Entreprise Détachante</w:t>
      </w:r>
    </w:p>
    <w:p>
      <w:r>
        <w:rPr>
          <w:b w:val="0"/>
          <w:sz w:val="20"/>
        </w:rPr>
        <w:t>L’Entreprise Détachante garantit la régularité du détachement auprès des autorités compétentes et assure la coordination avec l’entreprise utilisatrice.</w:t>
      </w:r>
    </w:p>
    <w:p>
      <w:r>
        <w:rPr>
          <w:b w:val="0"/>
          <w:sz w:val="20"/>
        </w:rPr>
        <w:t>Elle s’engage à respecter les dispositions légales applicables au détachement.</w:t>
      </w:r>
    </w:p>
    <w:p/>
    <w:p>
      <w:r>
        <w:rPr>
          <w:b/>
          <w:sz w:val="20"/>
        </w:rPr>
        <w:t>Article 11 – Rupture du contrat</w:t>
      </w:r>
    </w:p>
    <w:p>
      <w:r>
        <w:rPr>
          <w:b w:val="0"/>
          <w:sz w:val="20"/>
        </w:rPr>
        <w:t>Le présent contrat peut être rompu à tout moment par l’une ou l’autre des parties, sous réserve du respect du préavis légal ou conventionnel applicable.</w:t>
      </w:r>
    </w:p>
    <w:p>
      <w:r>
        <w:rPr>
          <w:b w:val="0"/>
          <w:sz w:val="20"/>
        </w:rPr>
        <w:t>Toute rupture doit être notifiée par écrit.</w:t>
      </w:r>
    </w:p>
    <w:p/>
    <w:p>
      <w:r>
        <w:rPr>
          <w:b/>
          <w:sz w:val="20"/>
        </w:rPr>
        <w:t>Article 12 – Loi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son interprétation ou à son exécution sera soumis aux tribunaux compétents français.</w:t>
      </w:r>
    </w:p>
    <w:p/>
    <w:p/>
    <w:p>
      <w:r>
        <w:rPr>
          <w:b w:val="0"/>
          <w:sz w:val="20"/>
        </w:rPr>
        <w:t>Lieu de signature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L’ENTREPRISE DÉTACHANTE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 DÉTACHÉ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https://juridique-travail.com/contrat-de-detachement/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contrat-de-detachement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